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sz w:val="40"/>
          <w:szCs w:val="40"/>
        </w:rPr>
        <w:t>Jídelní lístek</w:t>
      </w:r>
      <w:r>
        <w:rPr>
          <w:bCs/>
          <w:iCs/>
          <w:sz w:val="40"/>
          <w:szCs w:val="40"/>
        </w:rPr>
        <w:t xml:space="preserve"> </w:t>
      </w:r>
      <w:r>
        <w:rPr>
          <w:b/>
          <w:sz w:val="36"/>
          <w:szCs w:val="36"/>
        </w:rPr>
        <w:t xml:space="preserve">  </w:t>
      </w:r>
      <w:r>
        <w:rPr>
          <w:b/>
          <w:bCs/>
          <w:iCs/>
          <w:sz w:val="36"/>
          <w:szCs w:val="36"/>
        </w:rPr>
        <w:t xml:space="preserve">platný od 14.06.2021 do 18.06.2021 </w:t>
      </w:r>
    </w:p>
    <w:tbl>
      <w:tblPr>
        <w:tblStyle w:val="Mkatabulky"/>
        <w:tblW w:w="10900" w:type="dxa"/>
        <w:jc w:val="left"/>
        <w:tblInd w:w="-516" w:type="dxa"/>
        <w:tblCellMar>
          <w:top w:w="0" w:type="dxa"/>
          <w:left w:w="0" w:type="dxa"/>
          <w:bottom w:w="0" w:type="dxa"/>
          <w:right w:w="78" w:type="dxa"/>
        </w:tblCellMar>
        <w:tblLook w:firstRow="1" w:noVBand="1" w:lastRow="0" w:firstColumn="1" w:lastColumn="0" w:noHBand="0" w:val="04a0"/>
      </w:tblPr>
      <w:tblGrid>
        <w:gridCol w:w="1483"/>
        <w:gridCol w:w="1936"/>
        <w:gridCol w:w="7481"/>
      </w:tblGrid>
      <w:tr>
        <w:trPr/>
        <w:tc>
          <w:tcPr>
            <w:tcW w:w="1483" w:type="dxa"/>
            <w:vMerge w:val="restart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>Pondělí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14.06.2021</w:t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vícezrnná bagetka,sýrová pomazánka,mléko/čaj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 aler. 1a,1c,7</w:t>
            </w:r>
          </w:p>
        </w:tc>
      </w:tr>
      <w:tr>
        <w:trPr>
          <w:trHeight w:val="87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rohlík,mléčný výrobek,čaj                                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 aler. 1a,3,7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polévka kulajda                                                           </w:t>
            </w:r>
            <w:bookmarkStart w:id="0" w:name="__DdeLink__360_1009906768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bookmarkStart w:id="1" w:name="__DdeLink__395_1398763604"/>
            <w:bookmarkStart w:id="2" w:name="__DdeLink__409_1412562489"/>
            <w:r>
              <w:rPr>
                <w:b w:val="false"/>
                <w:bCs w:val="false"/>
                <w:iCs/>
                <w:sz w:val="18"/>
                <w:szCs w:val="18"/>
              </w:rPr>
              <w:t>obsah  aler. 1</w:t>
            </w:r>
            <w:bookmarkEnd w:id="0"/>
            <w:bookmarkEnd w:id="1"/>
            <w:bookmarkEnd w:id="2"/>
            <w:r>
              <w:rPr>
                <w:b w:val="false"/>
                <w:bCs w:val="false"/>
                <w:iCs/>
                <w:sz w:val="18"/>
                <w:szCs w:val="18"/>
              </w:rPr>
              <w:t>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čevabčičí, brambory                                           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iCs/>
                <w:sz w:val="28"/>
                <w:szCs w:val="28"/>
              </w:rPr>
              <w:t xml:space="preserve">  </w:t>
            </w:r>
            <w:bookmarkStart w:id="3" w:name="__DdeLink__395_13987636041"/>
            <w:bookmarkStart w:id="4" w:name="__DdeLink__409_14125624891"/>
            <w:r>
              <w:rPr>
                <w:b w:val="false"/>
                <w:bCs w:val="false"/>
                <w:iCs/>
                <w:sz w:val="18"/>
                <w:szCs w:val="18"/>
              </w:rPr>
              <w:t>obsah  aler. 1</w:t>
            </w:r>
            <w:bookmarkEnd w:id="3"/>
            <w:bookmarkEnd w:id="4"/>
            <w:r>
              <w:rPr>
                <w:b w:val="false"/>
                <w:bCs w:val="false"/>
                <w:iCs/>
                <w:sz w:val="18"/>
                <w:szCs w:val="18"/>
              </w:rPr>
              <w:t>a,3,7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hořčice, cibule                                                        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   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bookmarkStart w:id="5" w:name="__DdeLink__395_139876360412"/>
            <w:bookmarkStart w:id="6" w:name="__DdeLink__409_141256248912"/>
            <w:r>
              <w:rPr>
                <w:b w:val="false"/>
                <w:bCs w:val="false"/>
                <w:iCs/>
                <w:sz w:val="18"/>
                <w:szCs w:val="18"/>
              </w:rPr>
              <w:t>obsah  aler. 1</w:t>
            </w:r>
            <w:bookmarkEnd w:id="5"/>
            <w:bookmarkEnd w:id="6"/>
            <w:r>
              <w:rPr>
                <w:b w:val="false"/>
                <w:bCs w:val="false"/>
                <w:iCs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</w:t>
            </w:r>
            <w:r>
              <w:rPr>
                <w:b w:val="false"/>
                <w:bCs w:val="false"/>
                <w:iCs/>
                <w:sz w:val="22"/>
                <w:szCs w:val="22"/>
              </w:rPr>
              <w:t xml:space="preserve">citronová voda/ovocný čaj/mléko                                                 </w:t>
            </w:r>
            <w:r>
              <w:rPr>
                <w:b/>
                <w:bCs/>
                <w:iCs/>
                <w:sz w:val="28"/>
                <w:szCs w:val="32"/>
              </w:rPr>
              <w:t xml:space="preserve">  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bookmarkStart w:id="7" w:name="__DdeLink__395_13987636042"/>
            <w:bookmarkStart w:id="8" w:name="__DdeLink__409_14125624892"/>
            <w:bookmarkEnd w:id="7"/>
            <w:bookmarkEnd w:id="8"/>
            <w:r>
              <w:rPr>
                <w:b w:val="false"/>
                <w:bCs w:val="false"/>
                <w:iCs/>
                <w:sz w:val="18"/>
                <w:szCs w:val="18"/>
              </w:rPr>
              <w:t>obsah  aler. 7</w:t>
            </w:r>
          </w:p>
        </w:tc>
      </w:tr>
      <w:tr>
        <w:trPr>
          <w:trHeight w:val="329" w:hRule="atLeast"/>
        </w:trPr>
        <w:tc>
          <w:tcPr>
            <w:tcW w:w="1483" w:type="dxa"/>
            <w:vMerge w:val="restart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>Úterý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15.06.2021</w:t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houska,vajíčková pomazánka,mléko/čaj                                 </w:t>
            </w:r>
            <w:bookmarkStart w:id="9" w:name="__DdeLink__395_139876360411"/>
            <w:bookmarkStart w:id="10" w:name="__DdeLink__409_141256248911"/>
            <w:bookmarkStart w:id="11" w:name="__DdeLink__384_2280274213"/>
            <w:r>
              <w:rPr>
                <w:b w:val="false"/>
                <w:bCs w:val="false"/>
                <w:iCs/>
                <w:sz w:val="18"/>
                <w:szCs w:val="18"/>
              </w:rPr>
              <w:t>obsah  aler. 1</w:t>
            </w:r>
            <w:bookmarkEnd w:id="9"/>
            <w:bookmarkEnd w:id="10"/>
            <w:bookmarkEnd w:id="11"/>
            <w:r>
              <w:rPr>
                <w:b w:val="false"/>
                <w:bCs w:val="false"/>
                <w:iCs/>
                <w:sz w:val="18"/>
                <w:szCs w:val="18"/>
              </w:rPr>
              <w:t>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chléb,medové máslo,bílá káva/čaj                                          </w:t>
            </w:r>
            <w:r>
              <w:rPr>
                <w:b w:val="false"/>
                <w:bCs w:val="false"/>
                <w:iCs/>
                <w:sz w:val="22"/>
                <w:szCs w:val="22"/>
              </w:rPr>
              <w:t xml:space="preserve"> </w:t>
            </w:r>
            <w:bookmarkStart w:id="12" w:name="__DdeLink__395_1398763604111"/>
            <w:bookmarkStart w:id="13" w:name="__DdeLink__409_1412562489111"/>
            <w:r>
              <w:rPr>
                <w:b w:val="false"/>
                <w:bCs w:val="false"/>
                <w:iCs/>
                <w:sz w:val="18"/>
                <w:szCs w:val="18"/>
              </w:rPr>
              <w:t>obsah  aler. 1</w:t>
            </w:r>
            <w:bookmarkEnd w:id="12"/>
            <w:bookmarkEnd w:id="13"/>
            <w:r>
              <w:rPr>
                <w:b w:val="false"/>
                <w:bCs w:val="false"/>
                <w:iCs/>
                <w:sz w:val="18"/>
                <w:szCs w:val="18"/>
              </w:rPr>
              <w:t>a,1c,6,7</w:t>
            </w:r>
          </w:p>
        </w:tc>
      </w:tr>
      <w:tr>
        <w:trPr>
          <w:trHeight w:val="315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polévka zeleninová s těstovinami                            </w:t>
            </w:r>
            <w:bookmarkStart w:id="14" w:name="__DdeLink__395_139876360413"/>
            <w:bookmarkStart w:id="15" w:name="__DdeLink__409_141256248913"/>
            <w:r>
              <w:rPr>
                <w:b w:val="false"/>
                <w:bCs w:val="false"/>
                <w:iCs/>
                <w:sz w:val="18"/>
                <w:szCs w:val="18"/>
              </w:rPr>
              <w:t>obsah  aler. 1</w:t>
            </w:r>
            <w:bookmarkEnd w:id="14"/>
            <w:bookmarkEnd w:id="15"/>
            <w:r>
              <w:rPr>
                <w:b w:val="false"/>
                <w:bCs w:val="false"/>
                <w:iCs/>
                <w:sz w:val="18"/>
                <w:szCs w:val="18"/>
              </w:rPr>
              <w:t>a</w:t>
            </w:r>
          </w:p>
        </w:tc>
      </w:tr>
      <w:tr>
        <w:trPr>
          <w:trHeight w:val="533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                </w:t>
            </w: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hovězí štěpánská                     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obsah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aler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1a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 </w:t>
            </w:r>
            <w:r>
              <w:rPr>
                <w:b/>
                <w:bCs/>
                <w:iCs/>
                <w:sz w:val="28"/>
                <w:szCs w:val="28"/>
              </w:rPr>
              <w:t xml:space="preserve">dušená rýže/houskový knedlík                   </w:t>
            </w:r>
            <w:bookmarkStart w:id="16" w:name="__DdeLink__395_139876360414"/>
            <w:bookmarkStart w:id="17" w:name="__DdeLink__409_141256248914"/>
            <w:bookmarkEnd w:id="16"/>
            <w:bookmarkEnd w:id="17"/>
            <w:r>
              <w:rPr>
                <w:b/>
                <w:bCs/>
                <w:iCs/>
                <w:sz w:val="28"/>
                <w:szCs w:val="28"/>
              </w:rPr>
              <w:t xml:space="preserve">           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 </w:t>
            </w:r>
            <w:bookmarkStart w:id="18" w:name="__DdeLink__395_1398763604112"/>
            <w:bookmarkStart w:id="19" w:name="__DdeLink__409_1412562489112"/>
            <w:bookmarkStart w:id="20" w:name="__DdeLink__384_22802742131"/>
            <w:r>
              <w:rPr>
                <w:b w:val="false"/>
                <w:bCs w:val="false"/>
                <w:iCs/>
                <w:sz w:val="18"/>
                <w:szCs w:val="18"/>
              </w:rPr>
              <w:t>obsah  aler. 1</w:t>
            </w:r>
            <w:bookmarkEnd w:id="18"/>
            <w:bookmarkEnd w:id="19"/>
            <w:bookmarkEnd w:id="20"/>
            <w:r>
              <w:rPr>
                <w:b w:val="false"/>
                <w:bCs w:val="false"/>
                <w:iCs/>
                <w:sz w:val="18"/>
                <w:szCs w:val="18"/>
              </w:rPr>
              <w:t>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citronová voda/ovocný čaj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>Středa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16.06.2021</w:t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koláč,kakao/čaj                                                                                      </w:t>
            </w:r>
            <w:bookmarkStart w:id="21" w:name="__DdeLink__358_1746549265"/>
            <w:bookmarkStart w:id="22" w:name="__DdeLink__370_1811594521"/>
            <w:r>
              <w:rPr>
                <w:iCs/>
                <w:sz w:val="18"/>
                <w:szCs w:val="18"/>
              </w:rPr>
              <w:t>obsah  aler. 1</w:t>
            </w:r>
            <w:bookmarkEnd w:id="21"/>
            <w:bookmarkEnd w:id="22"/>
            <w:r>
              <w:rPr>
                <w:iCs/>
                <w:sz w:val="18"/>
                <w:szCs w:val="18"/>
              </w:rPr>
              <w:t>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bandur,drožďová pomazánka,čaj                                                       </w:t>
            </w:r>
            <w:bookmarkStart w:id="23" w:name="__DdeLink__1544_1190329646"/>
            <w:bookmarkEnd w:id="23"/>
            <w:r>
              <w:rPr>
                <w:iCs/>
                <w:sz w:val="18"/>
                <w:szCs w:val="18"/>
              </w:rPr>
              <w:t>obsah  aler. 1a,3,7</w:t>
            </w:r>
          </w:p>
        </w:tc>
      </w:tr>
      <w:tr>
        <w:trPr>
          <w:trHeight w:val="361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sz w:val="28"/>
                <w:szCs w:val="32"/>
              </w:rPr>
              <w:t>p</w:t>
            </w:r>
            <w:r>
              <w:rPr>
                <w:b/>
                <w:iCs/>
                <w:sz w:val="28"/>
                <w:szCs w:val="28"/>
              </w:rPr>
              <w:t xml:space="preserve">olévka kmínová s vejci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                                              obsah  aler. 1a,3</w:t>
            </w:r>
          </w:p>
        </w:tc>
      </w:tr>
      <w:tr>
        <w:trPr>
          <w:trHeight w:val="500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králičí hřbet na česneku          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aler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1a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bramborový knedlík,špenát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aler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1a,3,6,7,9,10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bookmarkStart w:id="24" w:name="__DdeLink__348_7441159112"/>
            <w:bookmarkStart w:id="25" w:name="__DdeLink__310_17355184122"/>
            <w:bookmarkEnd w:id="24"/>
            <w:bookmarkEnd w:id="25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ovocný čaj/citronová voda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Cs/>
                <w:sz w:val="32"/>
                <w:szCs w:val="32"/>
              </w:rPr>
              <w:t>Čtvrtek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17.06.2021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chléb,salámová pomazánka,čaj/bílá káva                                      </w:t>
            </w:r>
            <w:bookmarkStart w:id="26" w:name="__DdeLink__382_1455460976"/>
            <w:bookmarkEnd w:id="26"/>
            <w:r>
              <w:rPr>
                <w:bCs/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18"/>
                <w:szCs w:val="18"/>
              </w:rPr>
              <w:t>obsah  aler. 1a,1b,6,7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karlovarský rohlík,máslo, kakao/čaj                                                 </w:t>
            </w:r>
            <w:r>
              <w:rPr>
                <w:iCs/>
                <w:sz w:val="18"/>
                <w:szCs w:val="18"/>
              </w:rPr>
              <w:t xml:space="preserve">  obsah  aler. 1a,3,7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sz w:val="28"/>
                <w:szCs w:val="32"/>
              </w:rPr>
              <w:t xml:space="preserve">polévka </w:t>
            </w:r>
            <w:r>
              <w:rPr>
                <w:b/>
                <w:bCs/>
                <w:iCs/>
                <w:sz w:val="28"/>
                <w:szCs w:val="28"/>
              </w:rPr>
              <w:t xml:space="preserve">dýňová   </w:t>
            </w:r>
            <w:r>
              <w:rPr>
                <w:b/>
                <w:bCs/>
                <w:iCs/>
                <w:sz w:val="28"/>
                <w:szCs w:val="32"/>
              </w:rPr>
              <w:t xml:space="preserve">                                                         </w:t>
            </w:r>
            <w:bookmarkStart w:id="27" w:name="__DdeLink__356_2392124852"/>
            <w:r>
              <w:rPr>
                <w:b w:val="false"/>
                <w:bCs w:val="false"/>
                <w:iCs/>
                <w:sz w:val="18"/>
                <w:szCs w:val="18"/>
              </w:rPr>
              <w:t>obsah  aler. 1</w:t>
            </w:r>
            <w:bookmarkEnd w:id="27"/>
            <w:r>
              <w:rPr>
                <w:b w:val="false"/>
                <w:bCs w:val="false"/>
                <w:iCs/>
                <w:sz w:val="18"/>
                <w:szCs w:val="18"/>
              </w:rPr>
              <w:t>a,7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          </w:t>
            </w:r>
            <w:r>
              <w:rPr>
                <w:b/>
                <w:bCs/>
                <w:iCs/>
                <w:sz w:val="28"/>
                <w:szCs w:val="32"/>
              </w:rPr>
              <w:t xml:space="preserve">Oběd:   </w:t>
            </w:r>
            <w:r>
              <w:rPr>
                <w:b/>
                <w:bCs/>
                <w:iCs/>
                <w:sz w:val="28"/>
                <w:szCs w:val="32"/>
              </w:rPr>
              <w:t>I.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tvarohové</w:t>
            </w:r>
            <w:r>
              <w:rPr>
                <w:b/>
                <w:bCs/>
                <w:iCs/>
                <w:sz w:val="28"/>
                <w:szCs w:val="28"/>
              </w:rPr>
              <w:t xml:space="preserve"> šišky s </w:t>
            </w:r>
            <w:r>
              <w:rPr>
                <w:b/>
                <w:bCs/>
                <w:iCs/>
                <w:sz w:val="28"/>
                <w:szCs w:val="28"/>
              </w:rPr>
              <w:t>op</w:t>
            </w:r>
            <w:r>
              <w:rPr>
                <w:b/>
                <w:bCs/>
                <w:iCs/>
                <w:sz w:val="28"/>
                <w:szCs w:val="28"/>
              </w:rPr>
              <w:t xml:space="preserve">raženou strouhankou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         obsah  aler. 1a,3,7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nebo </w:t>
            </w:r>
            <w:r>
              <w:rPr>
                <w:b/>
                <w:bCs/>
                <w:iCs/>
                <w:sz w:val="28"/>
                <w:szCs w:val="28"/>
              </w:rPr>
              <w:t xml:space="preserve">skořicovým cukrem, </w:t>
            </w:r>
            <w:r>
              <w:rPr>
                <w:b/>
                <w:bCs/>
                <w:iCs/>
                <w:sz w:val="28"/>
                <w:szCs w:val="28"/>
              </w:rPr>
              <w:t>ovoce</w:t>
            </w:r>
          </w:p>
        </w:tc>
      </w:tr>
      <w:tr>
        <w:trPr/>
        <w:tc>
          <w:tcPr>
            <w:tcW w:w="1483" w:type="dxa"/>
            <w:vMerge w:val="continue"/>
            <w:tcBorders>
              <w:top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/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7481" w:type="dxa"/>
            <w:tcBorders>
              <w:top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/>
              <w:t xml:space="preserve"> </w:t>
            </w:r>
            <w:bookmarkStart w:id="28" w:name="__DdeLink__398_918988844"/>
            <w:r>
              <w:rPr/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smažené obalované žampiony,brambory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 aler. 1a,3,7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bookmarkEnd w:id="28"/>
            <w:r>
              <w:rPr>
                <w:b/>
                <w:bCs/>
                <w:sz w:val="28"/>
                <w:szCs w:val="28"/>
              </w:rPr>
              <w:t>tatarská omáčka</w:t>
            </w:r>
          </w:p>
        </w:tc>
      </w:tr>
      <w:tr>
        <w:trPr>
          <w:trHeight w:val="486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ovocný čaj/citronová voda/ochucené mléko</w:t>
            </w:r>
            <w:r>
              <w:rPr>
                <w:bCs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Cs/>
                <w:sz w:val="18"/>
                <w:szCs w:val="18"/>
              </w:rPr>
              <w:t>obsah aler. 7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>Pátek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18.06.2021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obilné kuličky s mlékem,čaj                   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 aler. 1a,1b,7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chléb,pomazánka z avokáda,čaj                                           </w:t>
            </w:r>
            <w:r>
              <w:rPr>
                <w:iCs/>
                <w:sz w:val="18"/>
                <w:szCs w:val="18"/>
              </w:rPr>
              <w:t xml:space="preserve">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 aler. 1a,3,7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polévka hrachová                                            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 aler.1a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přírodní kuřecí plátek,kuskus                                  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aler. 1a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dušená zelenina</w:t>
            </w:r>
          </w:p>
        </w:tc>
      </w:tr>
      <w:tr>
        <w:trPr/>
        <w:tc>
          <w:tcPr>
            <w:tcW w:w="1483" w:type="dxa"/>
            <w:tcBorders>
              <w:top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>
              <w:top w:val="nil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/>
              <w:t xml:space="preserve"> </w:t>
            </w:r>
            <w:r>
              <w:rPr/>
              <w:t>o</w:t>
            </w:r>
            <w:r>
              <w:rPr>
                <w:bCs/>
                <w:iCs/>
              </w:rPr>
              <w:t>vocný čaj/citronová voda</w:t>
            </w:r>
          </w:p>
        </w:tc>
      </w:tr>
    </w:tbl>
    <w:p>
      <w:pPr>
        <w:pStyle w:val="Normal"/>
        <w:spacing w:before="0" w:after="0"/>
        <w:rPr>
          <w:sz w:val="28"/>
          <w:szCs w:val="3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ke sva</w:t>
      </w:r>
      <w:r>
        <w:rPr>
          <w:b/>
          <w:i/>
          <w:sz w:val="20"/>
          <w:szCs w:val="20"/>
        </w:rPr>
        <w:t>činám je přidávána zelenina nebo ovoce dle aktuální nabídky</w:t>
      </w:r>
      <w:r>
        <w:rPr>
          <w:i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změna jídelníčku vyhrazena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 xml:space="preserve">Seznam alergenů:  </w:t>
      </w:r>
      <w:r>
        <w:rPr>
          <w:bCs/>
          <w:sz w:val="20"/>
          <w:szCs w:val="20"/>
        </w:rPr>
        <w:t>1a-obiloviny obsahující lepek-pšenice,1b-žito,1c-ječmen,3-vejce,4-ryby,6-soja,7-mléko,</w:t>
      </w:r>
    </w:p>
    <w:p>
      <w:pPr>
        <w:pStyle w:val="Normal"/>
        <w:spacing w:before="0" w:after="0"/>
        <w:rPr/>
      </w:pPr>
      <w:r>
        <w:rPr>
          <w:bCs/>
          <w:sz w:val="20"/>
          <w:szCs w:val="20"/>
        </w:rPr>
        <w:t xml:space="preserve">                                           </w:t>
      </w:r>
      <w:r>
        <w:rPr>
          <w:bCs/>
          <w:sz w:val="20"/>
          <w:szCs w:val="20"/>
        </w:rPr>
        <w:t>9-celer,10-hořčice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zájemce o oběd II. prosíme o přihlášení do pátku 11. června do 8.00 hodin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>Jídelníček  sestavila : M.Lovětínská, S.Pajerová</w:t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>Odpovídá:                    M.Lovětínská</w:t>
      </w:r>
      <w:r>
        <w:rPr>
          <w:b/>
          <w:sz w:val="24"/>
          <w:szCs w:val="24"/>
        </w:rPr>
        <w:t xml:space="preserve">                                                      Dobrou chuť všem přeje kolektiv ŠJ Býchory                    </w:t>
      </w:r>
      <w:r>
        <w:rPr>
          <w:b/>
          <w:sz w:val="28"/>
          <w:szCs w:val="32"/>
        </w:rPr>
        <w:t xml:space="preserve"> </w:t>
      </w:r>
    </w:p>
    <w:sectPr>
      <w:type w:val="nextPage"/>
      <w:pgSz w:w="11906" w:h="16838"/>
      <w:pgMar w:left="85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8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0260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02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f0a1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b17d1f"/>
    <w:pPr>
      <w:spacing w:before="0" w:after="200"/>
      <w:ind w:left="720" w:hanging="0"/>
      <w:contextualSpacing/>
    </w:pPr>
    <w:rPr/>
  </w:style>
  <w:style w:type="paragraph" w:styleId="Obsahtabulky" w:customStyle="1">
    <w:name w:val="Obsah tabulky"/>
    <w:basedOn w:val="Normal"/>
    <w:qFormat/>
    <w:pPr/>
    <w:rPr/>
  </w:style>
  <w:style w:type="paragraph" w:styleId="Nadpistabulky" w:customStyle="1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028a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EB7C-5672-4D10-8C03-7B416C38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Application>LibreOffice/5.0.4.2$Windows_x86 LibreOffice_project/2b9802c1994aa0b7dc6079e128979269cf95bc78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2017-03-17T18:43:00Z</dcterms:created>
  <dc:creator>David Černík</dc:creator>
  <dc:language>cs-CZ</dc:language>
  <cp:lastPrinted>2021-06-08T10:49:48Z</cp:lastPrinted>
  <dcterms:modified xsi:type="dcterms:W3CDTF">2021-06-08T10:50:44Z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